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F696BE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1E59C3">
        <w:rPr>
          <w:rFonts w:asciiTheme="minorHAnsi" w:hAnsiTheme="minorHAnsi"/>
        </w:rPr>
        <w:t xml:space="preserve"> </w:t>
      </w:r>
      <w:r w:rsidR="003D5053">
        <w:rPr>
          <w:rFonts w:asciiTheme="minorHAnsi" w:hAnsiTheme="minorHAnsi"/>
        </w:rPr>
        <w:t>St George’s Catholic</w:t>
      </w:r>
      <w:r w:rsidR="001E59C3">
        <w:rPr>
          <w:rFonts w:asciiTheme="minorHAnsi" w:hAnsiTheme="minorHAnsi"/>
        </w:rPr>
        <w:t xml:space="preserve"> Primary School part of the Bishop Bewick Catholic Education Trust who are the data controllers for our school. </w:t>
      </w:r>
    </w:p>
    <w:p w14:paraId="632669EB" w14:textId="77777777" w:rsidR="00B872A1" w:rsidRPr="00B872A1" w:rsidRDefault="00B872A1" w:rsidP="00B872A1">
      <w:pPr>
        <w:pStyle w:val="ListParagraph"/>
        <w:ind w:left="1080"/>
        <w:jc w:val="both"/>
        <w:rPr>
          <w:rFonts w:asciiTheme="minorHAnsi" w:hAnsiTheme="minorHAnsi"/>
        </w:rPr>
      </w:pPr>
    </w:p>
    <w:p w14:paraId="53BA438C" w14:textId="0109800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242AB">
        <w:rPr>
          <w:rFonts w:asciiTheme="minorHAnsi" w:hAnsiTheme="minorHAnsi"/>
        </w:rPr>
        <w:t xml:space="preserve">the Diocese of Hexham and Newcastle, Newcastle Local Authority, The Department for Education, the Academy trustees and Chapman Data &amp; Information Services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FEABDA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B242AB">
        <w:rPr>
          <w:rFonts w:asciiTheme="minorHAnsi" w:hAnsiTheme="minorHAnsi"/>
        </w:rPr>
        <w:t xml:space="preserve"> </w:t>
      </w:r>
      <w:proofErr w:type="spellStart"/>
      <w:r w:rsidR="00534B25">
        <w:rPr>
          <w:rFonts w:asciiTheme="minorHAnsi" w:hAnsiTheme="minorHAnsi"/>
        </w:rPr>
        <w:t>Mrs</w:t>
      </w:r>
      <w:proofErr w:type="spellEnd"/>
      <w:r w:rsidR="00534B25">
        <w:rPr>
          <w:rFonts w:asciiTheme="minorHAnsi" w:hAnsiTheme="minorHAnsi"/>
        </w:rPr>
        <w:t xml:space="preserve"> A. Bullerwell</w:t>
      </w:r>
      <w:r w:rsidR="00B242AB">
        <w:rPr>
          <w:rFonts w:asciiTheme="minorHAnsi" w:hAnsiTheme="minorHAnsi"/>
        </w:rPr>
        <w:t>, Head</w:t>
      </w:r>
      <w:r w:rsidR="00534B25">
        <w:rPr>
          <w:rFonts w:asciiTheme="minorHAnsi" w:hAnsiTheme="minorHAnsi"/>
        </w:rPr>
        <w:t>t</w:t>
      </w:r>
      <w:r w:rsidR="00B242AB">
        <w:rPr>
          <w:rFonts w:asciiTheme="minorHAnsi" w:hAnsiTheme="minorHAnsi"/>
        </w:rPr>
        <w:t xml:space="preserve">eacher </w:t>
      </w:r>
      <w:r w:rsidRPr="00B5457A">
        <w:rPr>
          <w:rFonts w:asciiTheme="minorHAnsi" w:hAnsiTheme="minorHAnsi"/>
        </w:rPr>
        <w:t>and you can contact them with any questions relating to our handling of your data.  You can contact them by</w:t>
      </w:r>
      <w:r w:rsidR="00B242AB">
        <w:rPr>
          <w:rFonts w:asciiTheme="minorHAnsi" w:hAnsiTheme="minorHAnsi"/>
        </w:rPr>
        <w:t xml:space="preserve"> telephone on 0191 </w:t>
      </w:r>
      <w:r w:rsidR="00534B25">
        <w:rPr>
          <w:rFonts w:asciiTheme="minorHAnsi" w:hAnsiTheme="minorHAnsi"/>
        </w:rPr>
        <w:t>2675677</w:t>
      </w:r>
      <w:r w:rsidR="00B242AB">
        <w:rPr>
          <w:rFonts w:asciiTheme="minorHAnsi" w:hAnsiTheme="minorHAnsi"/>
        </w:rPr>
        <w:t xml:space="preserve"> or via email on </w:t>
      </w:r>
      <w:hyperlink r:id="rId14" w:history="1">
        <w:r w:rsidR="00534B25" w:rsidRPr="00CE67EE">
          <w:rPr>
            <w:rStyle w:val="Hyperlink"/>
            <w:rFonts w:asciiTheme="minorHAnsi" w:hAnsiTheme="minorHAnsi"/>
          </w:rPr>
          <w:t>office@stgcps.org</w:t>
        </w:r>
      </w:hyperlink>
      <w:r w:rsidR="00B242AB">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A21F5D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B242AB">
        <w:rPr>
          <w:rFonts w:asciiTheme="minorHAnsi" w:hAnsiTheme="minorHAnsi"/>
        </w:rPr>
        <w:t xml:space="preserve"> following the instructions on the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86355">
    <w:abstractNumId w:val="10"/>
  </w:num>
  <w:num w:numId="2" w16cid:durableId="1033464229">
    <w:abstractNumId w:val="11"/>
  </w:num>
  <w:num w:numId="3" w16cid:durableId="1299919431">
    <w:abstractNumId w:val="9"/>
  </w:num>
  <w:num w:numId="4" w16cid:durableId="766730606">
    <w:abstractNumId w:val="13"/>
  </w:num>
  <w:num w:numId="5" w16cid:durableId="1738942749">
    <w:abstractNumId w:val="4"/>
  </w:num>
  <w:num w:numId="6" w16cid:durableId="1772897215">
    <w:abstractNumId w:val="0"/>
  </w:num>
  <w:num w:numId="7" w16cid:durableId="1663657656">
    <w:abstractNumId w:val="6"/>
  </w:num>
  <w:num w:numId="8" w16cid:durableId="499778958">
    <w:abstractNumId w:val="12"/>
  </w:num>
  <w:num w:numId="9" w16cid:durableId="519011416">
    <w:abstractNumId w:val="2"/>
  </w:num>
  <w:num w:numId="10" w16cid:durableId="152458082">
    <w:abstractNumId w:val="3"/>
  </w:num>
  <w:num w:numId="11" w16cid:durableId="268004539">
    <w:abstractNumId w:val="7"/>
  </w:num>
  <w:num w:numId="12" w16cid:durableId="1544751538">
    <w:abstractNumId w:val="5"/>
  </w:num>
  <w:num w:numId="13" w16cid:durableId="615480547">
    <w:abstractNumId w:val="8"/>
  </w:num>
  <w:num w:numId="14" w16cid:durableId="2120222318">
    <w:abstractNumId w:val="1"/>
  </w:num>
  <w:num w:numId="15" w16cid:durableId="3356128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E59C3"/>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3D5053"/>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4B2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242AB"/>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A76EB"/>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g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e53aace834cb39e20bfe3917b3e74 xmlns="332915c0-4020-4166-9453-e6ed336480a2">
      <Terms xmlns="http://schemas.microsoft.com/office/infopath/2007/PartnerControls"/>
    </abce53aace834cb39e20bfe3917b3e74>
    <TaxCatchAll xmlns="332915c0-4020-4166-9453-e6ed336480a2" xsi:nil="true"/>
    <lcf76f155ced4ddcb4097134ff3c332f xmlns="ed4375b6-1713-443e-93f5-e961cb7231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d4dfaa1f-f179-4211-beb9-86f6063cde03"/>
    <ds:schemaRef ds:uri="http://www.w3.org/XML/1998/namespace"/>
    <ds:schemaRef ds:uri="http://purl.org/dc/terms/"/>
    <ds:schemaRef ds:uri="332915c0-4020-4166-9453-e6ed336480a2"/>
    <ds:schemaRef ds:uri="ed4375b6-1713-443e-93f5-e961cb72319b"/>
  </ds:schemaRefs>
</ds:datastoreItem>
</file>

<file path=customXml/itemProps2.xml><?xml version="1.0" encoding="utf-8"?>
<ds:datastoreItem xmlns:ds="http://schemas.openxmlformats.org/officeDocument/2006/customXml" ds:itemID="{EF270899-F4EB-401A-8B27-9E254608325D}">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D1F4310-8CE3-4894-8BA5-65EEA368B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bullerwell</cp:lastModifiedBy>
  <cp:revision>5</cp:revision>
  <cp:lastPrinted>2016-01-28T14:41:00Z</cp:lastPrinted>
  <dcterms:created xsi:type="dcterms:W3CDTF">2023-09-20T09:52:00Z</dcterms:created>
  <dcterms:modified xsi:type="dcterms:W3CDTF">2024-11-22T10:54:00Z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0x0101005CC26C6742F0C642A333EFFA78562B6B</vt:lpwstr>
  </property>
  <property fmtid="{D5CDD505-2E9C-101B-9397-08002B2CF9AE}" pid="4" name="Order">
    <vt:r8>1679400</vt:r8>
  </property>
  <property fmtid="{D5CDD505-2E9C-101B-9397-08002B2CF9AE}" pid="5" name="Staff Category">
    <vt:lpwstr/>
  </property>
</Properties>
</file>